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8.0" w:type="dxa"/>
        <w:jc w:val="left"/>
        <w:tblInd w:w="108.0" w:type="dxa"/>
        <w:tblLayout w:type="fixed"/>
        <w:tblLook w:val="0000"/>
      </w:tblPr>
      <w:tblGrid>
        <w:gridCol w:w="7563"/>
        <w:gridCol w:w="1775"/>
        <w:tblGridChange w:id="0">
          <w:tblGrid>
            <w:gridCol w:w="7563"/>
            <w:gridCol w:w="1775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  <w:rtl w:val="0"/>
              </w:rPr>
              <w:t xml:space="preserve">Karta aplikacyjna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  <w:rtl w:val="0"/>
              </w:rPr>
              <w:t xml:space="preserve">Konkurs Aneks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914400" cy="254000"/>
                  <wp:effectExtent b="0" l="0" r="0" t="0"/>
                  <wp:docPr id="1026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54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bookmark=id.gjdgxs" w:id="0"/>
    <w:bookmarkEnd w:id="0"/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Organizator/ adres korespondencyjny:</w:t>
        <w:br w:type="textWrapping"/>
        <w:t xml:space="preserve">Galeria Sztuki Współczesnej, pl. Teatralny 12, 45-056 Opole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tel. 77 402 12 35, e-mail: </w:t>
      </w:r>
      <w:r w:rsidDel="00000000" w:rsidR="00000000" w:rsidRPr="00000000">
        <w:rPr>
          <w:rFonts w:ascii="Arial" w:cs="Arial" w:eastAsia="Arial" w:hAnsi="Arial"/>
          <w:rtl w:val="0"/>
        </w:rPr>
        <w:t xml:space="preserve">mwolnicka@galeriaopole.pl</w:t>
      </w:r>
      <w:r w:rsidDel="00000000" w:rsidR="00000000" w:rsidRPr="00000000">
        <w:rPr>
          <w:rtl w:val="0"/>
        </w:rPr>
      </w:r>
    </w:p>
    <w:tbl>
      <w:tblPr>
        <w:tblStyle w:val="Table2"/>
        <w:tblW w:w="9339.0" w:type="dxa"/>
        <w:jc w:val="left"/>
        <w:tblInd w:w="108.0" w:type="dxa"/>
        <w:tblLayout w:type="fixed"/>
        <w:tblLook w:val="0000"/>
      </w:tblPr>
      <w:tblGrid>
        <w:gridCol w:w="9339"/>
        <w:tblGridChange w:id="0">
          <w:tblGrid>
            <w:gridCol w:w="9339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  <w:rtl w:val="0"/>
              </w:rPr>
              <w:t xml:space="preserve">Dane uczestnika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10.0" w:type="dxa"/>
        <w:jc w:val="left"/>
        <w:tblInd w:w="123.0" w:type="dxa"/>
        <w:tblLayout w:type="fixed"/>
        <w:tblLook w:val="0000"/>
      </w:tblPr>
      <w:tblGrid>
        <w:gridCol w:w="1350"/>
        <w:gridCol w:w="1095"/>
        <w:gridCol w:w="135"/>
        <w:gridCol w:w="345"/>
        <w:gridCol w:w="750"/>
        <w:gridCol w:w="1785"/>
        <w:gridCol w:w="1245"/>
        <w:gridCol w:w="2805"/>
        <w:tblGridChange w:id="0">
          <w:tblGrid>
            <w:gridCol w:w="1350"/>
            <w:gridCol w:w="1095"/>
            <w:gridCol w:w="135"/>
            <w:gridCol w:w="345"/>
            <w:gridCol w:w="750"/>
            <w:gridCol w:w="1785"/>
            <w:gridCol w:w="1245"/>
            <w:gridCol w:w="2805"/>
          </w:tblGrid>
        </w:tblGridChange>
      </w:tblGrid>
      <w:tr>
        <w:trPr>
          <w:cantSplit w:val="0"/>
          <w:trHeight w:val="112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eae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imię i nazwisko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/ nazwa grupy artystycznej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eae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pos="708"/>
                <w:tab w:val="left" w:pos="1416"/>
                <w:tab w:val="left" w:pos="2124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pos="708"/>
                <w:tab w:val="left" w:pos="1416"/>
                <w:tab w:val="left" w:pos="2124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imię i nazwisko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osoby do kontaktu</w:t>
              <w:br w:type="textWrapping"/>
              <w:t xml:space="preserve">w przypadku grupy artystycznej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eae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dres korespondencyjny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424242" w:space="0" w:sz="4" w:val="single"/>
            </w:tcBorders>
            <w:shd w:fill="eaeae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nr telefonu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424242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424242" w:space="0" w:sz="4" w:val="single"/>
            </w:tcBorders>
            <w:shd w:fill="eaeae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424242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eae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www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eae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ykształcenie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eae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ota biograficzna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eae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wykazanie związku</w:t>
              <w:br w:type="textWrapping"/>
              <w:t xml:space="preserve">z województwem opolskim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(meldunek, miejsce narodzin, pobyt tymczasowy, miejsce pracy bądź studiowania, obecny lub czasowy)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eae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op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is koncepcyjny wystawy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(do 2500 znaków ze spacjami)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eae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świadczenia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Wyrażam zgodę na przetwarzanie moich danych osobowych oraz danych zawierających wizerunek w związku z realizacją i na potrzeby Konkursu ANEKS przez Galerię Sztuki Współczesnej, 45-056 Opole, Pl. Teatralny 12.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Jednocześnie oświadczam, że udzielam zgody dobrowolnie, zapoznałam/em się z Klauzulą informacyjną Galerii Sztuki Współczesnej w Opolu dotyczącą RODO oraz zostałam/em poinformowana/y o przysługującym mi prawie dostępu do treści moich danych oraz ich poprawiania, jak również wycofania zgody na ich przetwarzanie w każdym czasie.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Zapoznałam/em się z Regulaminem Konkursu ANEKS dostępnym na stronie internetowej Organizatora - galeriaopole.pl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PODPIS:…………………………………………………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39.0" w:type="dxa"/>
        <w:jc w:val="left"/>
        <w:tblInd w:w="0.0" w:type="pct"/>
        <w:tblLayout w:type="fixed"/>
        <w:tblLook w:val="0000"/>
      </w:tblPr>
      <w:tblGrid>
        <w:gridCol w:w="9339"/>
        <w:tblGridChange w:id="0">
          <w:tblGrid>
            <w:gridCol w:w="9339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  <w:rtl w:val="0"/>
              </w:rPr>
              <w:t xml:space="preserve">Wnioski powinny napłynąć drogą mailową w formie pliku pdf i jpg (zobacz Regulamin) na adres: 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mwolnick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  <w:rtl w:val="0"/>
              </w:rPr>
              <w:t xml:space="preserve">a@galeriaopole.pl do 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13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  <w:rtl w:val="0"/>
              </w:rPr>
              <w:t xml:space="preserve"> grudnia 202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  <w:rtl w:val="0"/>
              </w:rPr>
              <w:t xml:space="preserve"> roku. </w:t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before="12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737" w:top="794" w:left="1474" w:right="1077" w:header="514" w:footer="4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iperłącze">
    <w:name w:val="Hiperłącze"/>
    <w:autoRedefine w:val="0"/>
    <w:hidden w:val="0"/>
    <w:qFormat w:val="0"/>
    <w:rPr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ezformatowania">
    <w:name w:val="Bez formatowania"/>
    <w:next w:val="Bezformatowania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Arial Unicode MS" w:eastAsia="Arial Unicode MS" w:hAnsi="Calibri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paragraph" w:styleId="TableGrid">
    <w:name w:val="Table Grid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ffffff"/>
      <w:w w:val="100"/>
      <w:position w:val="-1"/>
      <w:effect w:val="none"/>
      <w:vertAlign w:val="baseline"/>
      <w:cs w:val="0"/>
      <w:em w:val="none"/>
      <w:lang w:bidi="ar-SA" w:eastAsia="pl-PL" w:val="de-D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vCoqBdBMcmpnv5oR5q96oa1O/w==">AMUW2mXNxxAajYwlhGwHeR5xDklv100ft18n8N+8gzt2N6Av/f2q6khYgqt0SlmLfYw+P7DHROAzA0edEtyb8GxfrIII40EhXFDa/q6u8DcxxkozM7rFftair0VpE7tgxt23irGewRTa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2020-10-12T07:59:00Z</dcterms:created>
  <dc:creator>info_1</dc:creator>
</cp:coreProperties>
</file>